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PADED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É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P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ů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lnoc, mr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z, je leden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na 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dra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ží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Mnichovice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stoj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tam chl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pek s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m, jeden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a t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hne z 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ě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j slivovice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Lampy a cifern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í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k hodin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z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áří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si do t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tmy 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ž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lut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ě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Nad domy usedl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ý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ch rodin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to p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ů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sob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t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noci tro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i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č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ku a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ž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krut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ě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V tom zmrzl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é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m a 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ž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lut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é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m 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č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ek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í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v mrazu 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dra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ž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noci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chlap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í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k se malinko nakl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í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nem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to ve sv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moci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Č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ek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tam na zmrzl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é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m per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ó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nu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na vlak, co v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ů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bec nejede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Chce kafe, rum a teplo vag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ó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nu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v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ak v kapce m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u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ž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jenom posledn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pade-d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é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Paux de deux, assembl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é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, fondu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ú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krok vzad 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é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chapper vp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ř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ed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tan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čí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si, vr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vor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, mon dieu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zmrzl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ý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jak ve skl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í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nce led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Krokem opilce v pi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kot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ch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dotan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č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il k zav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ř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en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é č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ek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rn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ě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z vajglu co sebral si popot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h`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u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ž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si sn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o slunn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kav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rn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ě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Kone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č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p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ř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ijel vlak rann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í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v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ak nen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í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, kdo by v 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ě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j nastoupil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chlap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í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k m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m moc tuh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span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í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kdosi ho o du</w:t>
      </w:r>
      <w:r>
        <w:rPr>
          <w:rFonts w:ascii="Times Roman" w:hAnsi="Times Roman" w:hint="default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š</w:t>
      </w:r>
      <w:r>
        <w:rPr>
          <w:rFonts w:ascii="Times Roman" w:hAnsi="Times Roman"/>
          <w:outline w:val="0"/>
          <w:color w:val="2d2829"/>
          <w:sz w:val="28"/>
          <w:szCs w:val="28"/>
          <w:rtl w:val="0"/>
          <w14:textFill>
            <w14:solidFill>
              <w14:srgbClr w14:val="2D2829"/>
            </w14:solidFill>
          </w14:textFill>
        </w:rPr>
        <w:t>i o pade oloupil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